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766CDCB2">
                <wp:simplePos x="0" y="0"/>
                <wp:positionH relativeFrom="column">
                  <wp:posOffset>-394970</wp:posOffset>
                </wp:positionH>
                <wp:positionV relativeFrom="paragraph">
                  <wp:posOffset>-214630</wp:posOffset>
                </wp:positionV>
                <wp:extent cx="6811010" cy="1690370"/>
                <wp:effectExtent l="0" t="0" r="9525" b="5715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621145" cy="1443990"/>
                                  <wp:effectExtent l="0" t="0" r="0" b="0"/>
                                  <wp:docPr id="3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1145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-31.1pt;margin-top:-16.9pt;width:536.2pt;height:133pt;v-text-anchor:middle" wp14:anchorId="766CDCB2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621145" cy="1443990"/>
                            <wp:effectExtent l="0" t="0" r="0" b="0"/>
                            <wp:docPr id="4" name="Obraz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1145" cy="144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before="0" w:after="120"/>
        <w:contextualSpacing/>
        <w:jc w:val="both"/>
        <w:rPr>
          <w:rFonts w:ascii="Lato" w:hAnsi="Lato"/>
          <w:b/>
          <w:b/>
          <w:bCs/>
          <w:sz w:val="24"/>
          <w:szCs w:val="24"/>
          <w:lang w:eastAsia="pl-PL"/>
        </w:rPr>
      </w:pPr>
      <w:r>
        <w:rPr>
          <w:rFonts w:ascii="Lato" w:hAnsi="Lato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Lato" w:hAnsi="Lato" w:cs="Lato"/>
          <w:b/>
          <w:b/>
          <w:bCs/>
          <w:sz w:val="24"/>
          <w:szCs w:val="24"/>
          <w:lang w:eastAsia="pl-PL"/>
        </w:rPr>
      </w:pPr>
      <w:r>
        <w:rPr>
          <w:rFonts w:cs="Lato" w:ascii="Lato" w:hAnsi="Lato"/>
          <w:b/>
          <w:bCs/>
          <w:sz w:val="24"/>
          <w:szCs w:val="24"/>
          <w:lang w:eastAsia="pl-PL"/>
        </w:rPr>
        <w:t>ŚWIĘTO UNIWERSYTETU 2021</w:t>
        <w:br/>
      </w:r>
    </w:p>
    <w:p>
      <w:pPr>
        <w:pStyle w:val="Normal"/>
        <w:spacing w:lineRule="auto" w:line="240" w:before="0" w:after="0"/>
        <w:contextualSpacing/>
        <w:jc w:val="center"/>
        <w:rPr>
          <w:rFonts w:ascii="Lato" w:hAnsi="Lato" w:cs="Lato"/>
          <w:b/>
          <w:b/>
          <w:bCs/>
          <w:sz w:val="24"/>
          <w:szCs w:val="24"/>
          <w:lang w:eastAsia="pl-PL"/>
        </w:rPr>
      </w:pPr>
      <w:r>
        <w:rPr>
          <w:rFonts w:cs="Lato" w:ascii="Lato" w:hAnsi="Lato"/>
          <w:b/>
          <w:bCs/>
          <w:sz w:val="24"/>
          <w:szCs w:val="24"/>
          <w:lang w:eastAsia="pl-PL"/>
        </w:rPr>
        <w:t>UMK W LICZBACH - PRACOWNICY</w:t>
        <w:br/>
      </w:r>
    </w:p>
    <w:p>
      <w:pPr>
        <w:pStyle w:val="Normal"/>
        <w:shd w:val="clear" w:color="auto" w:fill="FFFFFF"/>
        <w:tabs>
          <w:tab w:val="clear" w:pos="708"/>
          <w:tab w:val="left" w:pos="8098" w:leader="none"/>
        </w:tabs>
        <w:spacing w:lineRule="auto" w:line="240" w:before="0" w:after="0"/>
        <w:contextualSpacing/>
        <w:jc w:val="both"/>
        <w:rPr>
          <w:rFonts w:ascii="Lato" w:hAnsi="Lato"/>
          <w:b/>
          <w:b/>
          <w:color w:val="000000"/>
          <w:spacing w:val="1"/>
          <w:sz w:val="24"/>
          <w:szCs w:val="24"/>
        </w:rPr>
      </w:pPr>
      <w:r>
        <w:rPr>
          <w:rFonts w:ascii="Lato" w:hAnsi="Lato"/>
          <w:b/>
          <w:color w:val="000000"/>
          <w:spacing w:val="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098" w:leader="none"/>
        </w:tabs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color w:val="000000"/>
          <w:spacing w:val="-2"/>
          <w:sz w:val="24"/>
          <w:szCs w:val="24"/>
        </w:rPr>
      </w:pPr>
      <w:r>
        <w:rPr>
          <w:rFonts w:ascii="Lato" w:hAnsi="Lato"/>
          <w:b/>
          <w:color w:val="000000"/>
          <w:spacing w:val="1"/>
          <w:sz w:val="24"/>
          <w:szCs w:val="24"/>
        </w:rPr>
        <w:t>W Uniwersytecie Miko</w:t>
      </w:r>
      <w:r>
        <w:rPr>
          <w:rFonts w:eastAsia="Times New Roman" w:ascii="Lato" w:hAnsi="Lato"/>
          <w:b/>
          <w:color w:val="000000"/>
          <w:spacing w:val="1"/>
          <w:sz w:val="24"/>
          <w:szCs w:val="24"/>
        </w:rPr>
        <w:t xml:space="preserve">łaja Kopernika zatrudnionych jest 4394 </w:t>
      </w:r>
      <w:r>
        <w:rPr>
          <w:rFonts w:eastAsia="Times New Roman" w:ascii="Lato" w:hAnsi="Lato"/>
          <w:b/>
          <w:color w:val="000000"/>
          <w:spacing w:val="-2"/>
          <w:sz w:val="24"/>
          <w:szCs w:val="24"/>
        </w:rPr>
        <w:t xml:space="preserve">pracowników  </w:t>
        <w:br/>
        <w:t>(z tego w Collegium Medicum 1448)</w:t>
      </w:r>
      <w:r>
        <w:rPr>
          <w:rFonts w:eastAsia="Times New Roman" w:ascii="Lato" w:hAnsi="Lato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ascii="Lato" w:hAnsi="Lato"/>
          <w:b/>
          <w:color w:val="000000"/>
          <w:spacing w:val="-2"/>
          <w:sz w:val="24"/>
          <w:szCs w:val="24"/>
        </w:rPr>
        <w:t>w tym:</w:t>
      </w:r>
    </w:p>
    <w:p>
      <w:pPr>
        <w:pStyle w:val="Normal"/>
        <w:shd w:val="clear" w:color="auto" w:fill="FFFFFF"/>
        <w:tabs>
          <w:tab w:val="clear" w:pos="708"/>
          <w:tab w:val="left" w:pos="8098" w:leader="none"/>
        </w:tabs>
        <w:spacing w:lineRule="auto" w:line="240" w:before="0" w:after="0"/>
        <w:contextualSpacing/>
        <w:jc w:val="both"/>
        <w:rPr>
          <w:rFonts w:ascii="Lato" w:hAnsi="Lato"/>
          <w:b/>
          <w:b/>
          <w:sz w:val="24"/>
          <w:szCs w:val="24"/>
        </w:rPr>
      </w:pPr>
      <w:r>
        <w:rPr>
          <w:rFonts w:eastAsia="Times New Roman" w:ascii="Lato" w:hAnsi="Lato"/>
          <w:b/>
          <w:color w:val="000000"/>
          <w:sz w:val="24"/>
          <w:szCs w:val="24"/>
        </w:rPr>
        <w:tab/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/>
          <w:b/>
          <w:b/>
          <w:bCs/>
          <w:color w:val="000000"/>
          <w:spacing w:val="-1"/>
          <w:sz w:val="24"/>
          <w:szCs w:val="24"/>
        </w:rPr>
      </w:pPr>
      <w:r>
        <w:rPr>
          <w:rFonts w:ascii="Lato" w:hAnsi="Lato"/>
          <w:b/>
          <w:color w:val="000000"/>
          <w:spacing w:val="-1"/>
          <w:sz w:val="24"/>
          <w:szCs w:val="24"/>
        </w:rPr>
        <w:t>2364</w:t>
      </w:r>
      <w:r>
        <w:rPr>
          <w:rFonts w:ascii="Lato" w:hAnsi="Lato"/>
          <w:color w:val="000000"/>
          <w:spacing w:val="-1"/>
          <w:sz w:val="24"/>
          <w:szCs w:val="24"/>
        </w:rPr>
        <w:t xml:space="preserve"> nauczycieli akademickich (z tego w Collegium Medicum - 857);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000000"/>
          <w:spacing w:val="-1"/>
          <w:sz w:val="24"/>
          <w:szCs w:val="24"/>
        </w:rPr>
      </w:pPr>
      <w:r>
        <w:rPr>
          <w:rFonts w:eastAsia="Times New Roman" w:ascii="Lato" w:hAnsi="Lato"/>
          <w:b/>
          <w:color w:val="000000"/>
          <w:spacing w:val="-1"/>
          <w:sz w:val="24"/>
          <w:szCs w:val="24"/>
        </w:rPr>
        <w:t>2035</w:t>
      </w:r>
      <w:r>
        <w:rPr>
          <w:rFonts w:eastAsia="Times New Roman" w:ascii="Lato" w:hAnsi="Lato"/>
          <w:color w:val="000000"/>
          <w:spacing w:val="-1"/>
          <w:sz w:val="24"/>
          <w:szCs w:val="24"/>
        </w:rPr>
        <w:t xml:space="preserve"> pracowników niebędących nauczycielami akademickimi  (z tego w </w:t>
      </w:r>
      <w:r>
        <w:rPr>
          <w:rFonts w:eastAsia="Times New Roman" w:ascii="Lato" w:hAnsi="Lato"/>
          <w:color w:val="000000"/>
          <w:spacing w:val="4"/>
          <w:sz w:val="24"/>
          <w:szCs w:val="24"/>
        </w:rPr>
        <w:t>Collegium</w:t>
      </w:r>
      <w:r>
        <w:rPr>
          <w:rFonts w:eastAsia="Times New Roman" w:ascii="Lato" w:hAnsi="Lato"/>
          <w:color w:val="000000"/>
          <w:spacing w:val="-1"/>
          <w:sz w:val="24"/>
          <w:szCs w:val="24"/>
        </w:rPr>
        <w:t xml:space="preserve"> </w:t>
      </w:r>
      <w:r>
        <w:rPr>
          <w:rFonts w:ascii="Lato" w:hAnsi="Lato"/>
          <w:color w:val="000000"/>
          <w:spacing w:val="4"/>
          <w:sz w:val="24"/>
          <w:szCs w:val="24"/>
        </w:rPr>
        <w:t>Medicum - 591)</w:t>
      </w:r>
      <w:r>
        <w:rPr>
          <w:rFonts w:eastAsia="Times New Roman" w:ascii="Lato" w:hAnsi="Lato"/>
          <w:i/>
          <w:iCs/>
          <w:color w:val="000000"/>
          <w:spacing w:val="-1"/>
          <w:w w:val="108"/>
          <w:sz w:val="24"/>
          <w:szCs w:val="24"/>
        </w:rPr>
        <w:t>.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000000"/>
          <w:spacing w:val="-1"/>
          <w:sz w:val="24"/>
          <w:szCs w:val="24"/>
        </w:rPr>
      </w:pPr>
      <w:r>
        <w:rPr>
          <w:rFonts w:eastAsia="Times New Roman" w:ascii="Lato" w:hAnsi="Lato"/>
          <w:b/>
          <w:bCs/>
          <w:color w:val="000000"/>
          <w:spacing w:val="-1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color w:val="000000" w:themeColor="text1"/>
          <w:spacing w:val="3"/>
          <w:sz w:val="24"/>
          <w:szCs w:val="24"/>
        </w:rPr>
      </w:pPr>
      <w:r>
        <w:rPr>
          <w:rFonts w:eastAsia="Times New Roman" w:ascii="Lato" w:hAnsi="Lato"/>
          <w:color w:val="000000" w:themeColor="text1"/>
          <w:spacing w:val="3"/>
          <w:sz w:val="24"/>
          <w:szCs w:val="24"/>
        </w:rPr>
        <w:t xml:space="preserve">Wśród </w:t>
      </w:r>
      <w:r>
        <w:rPr>
          <w:rFonts w:eastAsia="Times New Roman" w:ascii="Lato" w:hAnsi="Lato"/>
          <w:b/>
          <w:color w:val="000000" w:themeColor="text1"/>
          <w:spacing w:val="3"/>
          <w:sz w:val="24"/>
          <w:szCs w:val="24"/>
        </w:rPr>
        <w:t>2364</w:t>
      </w:r>
      <w:r>
        <w:rPr>
          <w:rFonts w:eastAsia="Times New Roman" w:ascii="Lato" w:hAnsi="Lato"/>
          <w:color w:val="000000" w:themeColor="text1"/>
          <w:spacing w:val="3"/>
          <w:sz w:val="24"/>
          <w:szCs w:val="24"/>
        </w:rPr>
        <w:t xml:space="preserve"> nauczycieli akademickich jest zatrudnionych: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FF0000"/>
          <w:spacing w:val="3"/>
          <w:sz w:val="24"/>
          <w:szCs w:val="24"/>
        </w:rPr>
      </w:pPr>
      <w:r>
        <w:rPr>
          <w:rFonts w:eastAsia="Times New Roman" w:ascii="Lato" w:hAnsi="Lato"/>
          <w:b/>
          <w:bCs/>
          <w:color w:val="FF0000"/>
          <w:spacing w:val="3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/>
          <w:b/>
          <w:b/>
          <w:color w:val="000000" w:themeColor="text1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278</w:t>
      </w:r>
      <w:r>
        <w:rPr>
          <w:rFonts w:ascii="Lato" w:hAnsi="Lato"/>
          <w:color w:val="000000" w:themeColor="text1"/>
          <w:sz w:val="24"/>
          <w:szCs w:val="24"/>
        </w:rPr>
        <w:t xml:space="preserve"> profesor</w:t>
      </w:r>
      <w:r>
        <w:rPr>
          <w:rFonts w:eastAsia="Times New Roman" w:ascii="Lato" w:hAnsi="Lato"/>
          <w:color w:val="000000" w:themeColor="text1"/>
          <w:sz w:val="24"/>
          <w:szCs w:val="24"/>
        </w:rPr>
        <w:t xml:space="preserve">ów z tytułem naukowym na stanowisku profesora (z tego w </w:t>
      </w:r>
      <w:r>
        <w:rPr>
          <w:rFonts w:ascii="Lato" w:hAnsi="Lato"/>
          <w:color w:val="000000" w:themeColor="text1"/>
          <w:sz w:val="24"/>
          <w:szCs w:val="24"/>
        </w:rPr>
        <w:t>Collegium</w:t>
      </w:r>
      <w:r>
        <w:rPr>
          <w:rFonts w:eastAsia="Times New Roman" w:ascii="Lato" w:hAnsi="Lato"/>
          <w:color w:val="000000" w:themeColor="text1"/>
          <w:sz w:val="24"/>
          <w:szCs w:val="24"/>
        </w:rPr>
        <w:t xml:space="preserve"> Medicum - 64);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/>
          <w:b/>
          <w:b/>
          <w:color w:val="000000" w:themeColor="text1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3</w:t>
      </w:r>
      <w:r>
        <w:rPr>
          <w:rFonts w:ascii="Lato" w:hAnsi="Lato"/>
          <w:color w:val="000000" w:themeColor="text1"/>
          <w:sz w:val="24"/>
          <w:szCs w:val="24"/>
        </w:rPr>
        <w:t xml:space="preserve"> profesor</w:t>
      </w:r>
      <w:r>
        <w:rPr>
          <w:rFonts w:eastAsia="Times New Roman" w:ascii="Lato" w:hAnsi="Lato"/>
          <w:color w:val="000000" w:themeColor="text1"/>
          <w:sz w:val="24"/>
          <w:szCs w:val="24"/>
        </w:rPr>
        <w:t xml:space="preserve">ów z tytułem naukowym na stanowisku profesora Uniwersytetu </w:t>
        <w:br/>
        <w:t xml:space="preserve">(z tego w </w:t>
      </w:r>
      <w:r>
        <w:rPr>
          <w:rFonts w:ascii="Lato" w:hAnsi="Lato"/>
          <w:color w:val="000000" w:themeColor="text1"/>
          <w:sz w:val="24"/>
          <w:szCs w:val="24"/>
        </w:rPr>
        <w:t>Collegium</w:t>
      </w:r>
      <w:r>
        <w:rPr>
          <w:rFonts w:eastAsia="Times New Roman" w:ascii="Lato" w:hAnsi="Lato"/>
          <w:color w:val="000000" w:themeColor="text1"/>
          <w:sz w:val="24"/>
          <w:szCs w:val="24"/>
        </w:rPr>
        <w:t xml:space="preserve"> Medicum - 3);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/>
          <w:b/>
          <w:b/>
          <w:color w:val="000000" w:themeColor="text1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570</w:t>
      </w:r>
      <w:r>
        <w:rPr>
          <w:rFonts w:ascii="Lato" w:hAnsi="Lato"/>
          <w:color w:val="000000" w:themeColor="text1"/>
          <w:sz w:val="24"/>
          <w:szCs w:val="24"/>
        </w:rPr>
        <w:t xml:space="preserve"> profesorów Uniwersytetu ze stopniem naukowym doktora habilitowanego </w:t>
        <w:br/>
        <w:t>(z tego w Collegium Medicum – 116);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color w:val="000000" w:themeColor="text1"/>
          <w:spacing w:val="4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10</w:t>
      </w:r>
      <w:r>
        <w:rPr>
          <w:rFonts w:ascii="Lato" w:hAnsi="Lato"/>
          <w:color w:val="000000" w:themeColor="text1"/>
          <w:sz w:val="24"/>
          <w:szCs w:val="24"/>
        </w:rPr>
        <w:t xml:space="preserve"> profesorów Uniwersytetu ze stopniem naukowym doktora.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color w:val="000000" w:themeColor="text1"/>
          <w:spacing w:val="4"/>
          <w:sz w:val="24"/>
          <w:szCs w:val="24"/>
        </w:rPr>
      </w:pPr>
      <w:r>
        <w:rPr>
          <w:rFonts w:eastAsia="Times New Roman" w:ascii="Lato" w:hAnsi="Lato"/>
          <w:color w:val="000000" w:themeColor="text1"/>
          <w:spacing w:val="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/>
          <w:color w:val="000000" w:themeColor="text1"/>
          <w:sz w:val="24"/>
          <w:szCs w:val="24"/>
        </w:rPr>
      </w:pPr>
      <w:r>
        <w:rPr>
          <w:rFonts w:eastAsia="Times New Roman" w:ascii="Lato" w:hAnsi="Lato"/>
          <w:color w:val="000000" w:themeColor="text1"/>
          <w:spacing w:val="4"/>
          <w:sz w:val="24"/>
          <w:szCs w:val="24"/>
        </w:rPr>
        <w:t xml:space="preserve">Łącznie na stanowiskach profesorów zatrudnionych jest </w:t>
      </w:r>
      <w:r>
        <w:rPr>
          <w:rFonts w:eastAsia="Times New Roman" w:ascii="Lato" w:hAnsi="Lato"/>
          <w:b/>
          <w:color w:val="000000" w:themeColor="text1"/>
          <w:spacing w:val="4"/>
          <w:sz w:val="24"/>
          <w:szCs w:val="24"/>
        </w:rPr>
        <w:t>861</w:t>
      </w:r>
      <w:r>
        <w:rPr>
          <w:rFonts w:eastAsia="Times New Roman" w:ascii="Lato" w:hAnsi="Lato"/>
          <w:color w:val="000000" w:themeColor="text1"/>
          <w:spacing w:val="4"/>
          <w:sz w:val="24"/>
          <w:szCs w:val="24"/>
        </w:rPr>
        <w:t xml:space="preserve"> </w:t>
      </w:r>
      <w:r>
        <w:rPr>
          <w:rFonts w:eastAsia="Times New Roman" w:ascii="Lato" w:hAnsi="Lato"/>
          <w:b/>
          <w:color w:val="000000" w:themeColor="text1"/>
          <w:spacing w:val="4"/>
          <w:sz w:val="24"/>
          <w:szCs w:val="24"/>
        </w:rPr>
        <w:t xml:space="preserve">nauczycieli </w:t>
      </w:r>
      <w:r>
        <w:rPr>
          <w:rFonts w:eastAsia="Times New Roman" w:ascii="Lato" w:hAnsi="Lato"/>
          <w:b/>
          <w:color w:val="000000" w:themeColor="text1"/>
          <w:spacing w:val="3"/>
          <w:sz w:val="24"/>
          <w:szCs w:val="24"/>
        </w:rPr>
        <w:t>akademickich</w:t>
      </w:r>
      <w:r>
        <w:rPr>
          <w:rFonts w:eastAsia="Times New Roman" w:ascii="Lato" w:hAnsi="Lato"/>
          <w:color w:val="000000" w:themeColor="text1"/>
          <w:spacing w:val="3"/>
          <w:sz w:val="24"/>
          <w:szCs w:val="24"/>
        </w:rPr>
        <w:t xml:space="preserve"> (z tego w Collegium Medicum – </w:t>
      </w:r>
      <w:r>
        <w:rPr>
          <w:rFonts w:eastAsia="Times New Roman" w:ascii="Lato" w:hAnsi="Lato"/>
          <w:b/>
          <w:color w:val="000000" w:themeColor="text1"/>
          <w:spacing w:val="3"/>
          <w:sz w:val="24"/>
          <w:szCs w:val="24"/>
        </w:rPr>
        <w:t>183</w:t>
      </w:r>
      <w:r>
        <w:rPr>
          <w:rFonts w:eastAsia="Times New Roman" w:ascii="Lato" w:hAnsi="Lato"/>
          <w:color w:val="000000" w:themeColor="text1"/>
          <w:spacing w:val="3"/>
          <w:sz w:val="24"/>
          <w:szCs w:val="24"/>
        </w:rPr>
        <w:t>)</w:t>
      </w:r>
      <w:r>
        <w:rPr>
          <w:rFonts w:ascii="Lato" w:hAnsi="Lato"/>
          <w:color w:val="000000" w:themeColor="text1"/>
          <w:sz w:val="24"/>
          <w:szCs w:val="24"/>
        </w:rPr>
        <w:t xml:space="preserve">; </w:t>
      </w:r>
      <w:r>
        <w:rPr>
          <w:rFonts w:ascii="Lato" w:hAnsi="Lato"/>
          <w:b/>
          <w:color w:val="000000" w:themeColor="text1"/>
          <w:sz w:val="24"/>
          <w:szCs w:val="24"/>
        </w:rPr>
        <w:t>22</w:t>
      </w:r>
      <w:r>
        <w:rPr>
          <w:rFonts w:ascii="Lato" w:hAnsi="Lato"/>
          <w:color w:val="000000" w:themeColor="text1"/>
          <w:sz w:val="24"/>
          <w:szCs w:val="24"/>
        </w:rPr>
        <w:t xml:space="preserve"> dr. hab. zatrudnionych na stanowiskach adiunkta (z tego w Collegium Medicum – </w:t>
      </w:r>
      <w:r>
        <w:rPr>
          <w:rFonts w:ascii="Lato" w:hAnsi="Lato"/>
          <w:b/>
          <w:color w:val="000000" w:themeColor="text1"/>
          <w:sz w:val="24"/>
          <w:szCs w:val="24"/>
        </w:rPr>
        <w:t>5)</w:t>
      </w:r>
      <w:r>
        <w:rPr>
          <w:rFonts w:ascii="Lato" w:hAnsi="Lato"/>
          <w:color w:val="000000" w:themeColor="text1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/>
          <w:color w:val="FF0000"/>
          <w:sz w:val="24"/>
          <w:szCs w:val="24"/>
        </w:rPr>
      </w:pPr>
      <w:r>
        <w:rPr>
          <w:rFonts w:ascii="Lato" w:hAnsi="Lato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000000" w:themeColor="text1"/>
          <w:spacing w:val="4"/>
          <w:sz w:val="24"/>
          <w:szCs w:val="24"/>
        </w:rPr>
      </w:pPr>
      <w:r>
        <w:rPr>
          <w:rFonts w:eastAsia="Times New Roman" w:ascii="Lato" w:hAnsi="Lato"/>
          <w:b/>
          <w:color w:val="000000" w:themeColor="text1"/>
          <w:spacing w:val="4"/>
          <w:sz w:val="24"/>
          <w:szCs w:val="24"/>
        </w:rPr>
        <w:t>Razem na UMK zatrudnionych jest 883 profesorów i doktorów habilitowanych</w:t>
      </w:r>
      <w:r>
        <w:rPr>
          <w:rFonts w:eastAsia="Times New Roman" w:ascii="Lato" w:hAnsi="Lato"/>
          <w:color w:val="000000" w:themeColor="text1"/>
          <w:spacing w:val="4"/>
          <w:sz w:val="24"/>
          <w:szCs w:val="24"/>
        </w:rPr>
        <w:t xml:space="preserve"> </w:t>
        <w:br/>
        <w:t>(z tego w Collegium Medicum –</w:t>
      </w:r>
      <w:r>
        <w:rPr>
          <w:rFonts w:eastAsia="Times New Roman" w:ascii="Lato" w:hAnsi="Lato"/>
          <w:b/>
          <w:color w:val="000000" w:themeColor="text1"/>
          <w:spacing w:val="4"/>
          <w:sz w:val="24"/>
          <w:szCs w:val="24"/>
        </w:rPr>
        <w:t xml:space="preserve"> 188</w:t>
      </w:r>
      <w:r>
        <w:rPr>
          <w:rFonts w:eastAsia="Times New Roman" w:ascii="Lato" w:hAnsi="Lato"/>
          <w:color w:val="000000" w:themeColor="text1"/>
          <w:spacing w:val="4"/>
          <w:sz w:val="24"/>
          <w:szCs w:val="24"/>
        </w:rPr>
        <w:t>).</w:t>
      </w:r>
      <w:r>
        <w:rPr>
          <w:rFonts w:eastAsia="Times New Roman" w:ascii="Lato" w:hAnsi="Lato"/>
          <w:b/>
          <w:bCs/>
          <w:color w:val="000000" w:themeColor="text1"/>
          <w:spacing w:val="4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FF0000"/>
          <w:spacing w:val="4"/>
          <w:sz w:val="24"/>
          <w:szCs w:val="24"/>
        </w:rPr>
      </w:pPr>
      <w:r>
        <w:rPr>
          <w:rFonts w:eastAsia="Times New Roman" w:ascii="Lato" w:hAnsi="Lato"/>
          <w:b/>
          <w:bCs/>
          <w:color w:val="FF0000"/>
          <w:spacing w:val="4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>Ponadto Uczelnia zatrudnia w grupie nauczycieli akademickich: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000000" w:themeColor="text1"/>
          <w:spacing w:val="4"/>
          <w:sz w:val="24"/>
          <w:szCs w:val="24"/>
        </w:rPr>
      </w:pPr>
      <w:r>
        <w:rPr>
          <w:rFonts w:eastAsia="Times New Roman" w:ascii="Lato" w:hAnsi="Lato"/>
          <w:b/>
          <w:bCs/>
          <w:color w:val="000000" w:themeColor="text1"/>
          <w:spacing w:val="4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000000" w:themeColor="text1"/>
          <w:spacing w:val="4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1020 doktorów</w:t>
      </w:r>
      <w:r>
        <w:rPr>
          <w:rFonts w:ascii="Lato" w:hAnsi="Lato"/>
          <w:color w:val="000000" w:themeColor="text1"/>
          <w:sz w:val="24"/>
          <w:szCs w:val="24"/>
        </w:rPr>
        <w:t xml:space="preserve"> (z tego w Collegium Medicum – 416);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000000" w:themeColor="text1"/>
          <w:spacing w:val="4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461 magistrów i lekarzy</w:t>
      </w:r>
      <w:r>
        <w:rPr>
          <w:rFonts w:ascii="Lato" w:hAnsi="Lato"/>
          <w:color w:val="000000" w:themeColor="text1"/>
          <w:sz w:val="24"/>
          <w:szCs w:val="24"/>
        </w:rPr>
        <w:t xml:space="preserve"> (z tego w Collegium Medicum – 253)</w:t>
      </w:r>
      <w:r>
        <w:rPr>
          <w:rFonts w:ascii="Lato" w:hAnsi="Lato"/>
          <w:color w:val="000000" w:themeColor="text1"/>
          <w:spacing w:val="-1"/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364" w:leader="none"/>
        </w:tabs>
        <w:spacing w:lineRule="auto" w:line="240" w:before="0" w:after="0"/>
        <w:contextualSpacing/>
        <w:jc w:val="both"/>
        <w:rPr>
          <w:rFonts w:ascii="Lato" w:hAnsi="Lato"/>
          <w:b/>
          <w:b/>
          <w:color w:val="FF0000"/>
          <w:sz w:val="24"/>
          <w:szCs w:val="24"/>
        </w:rPr>
      </w:pPr>
      <w:r>
        <w:rPr>
          <w:rFonts w:ascii="Lato" w:hAnsi="Lato"/>
          <w:b/>
          <w:color w:val="FF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364" w:leader="none"/>
        </w:tabs>
        <w:spacing w:lineRule="auto" w:line="240" w:before="0" w:after="0"/>
        <w:contextualSpacing/>
        <w:jc w:val="both"/>
        <w:rPr>
          <w:rFonts w:ascii="Lato" w:hAnsi="Lato"/>
          <w:b/>
          <w:b/>
          <w:color w:val="000000" w:themeColor="text1"/>
          <w:spacing w:val="-1"/>
          <w:sz w:val="24"/>
          <w:szCs w:val="24"/>
        </w:rPr>
      </w:pPr>
      <w:r>
        <w:rPr>
          <w:rFonts w:ascii="Lato" w:hAnsi="Lato"/>
          <w:b/>
          <w:color w:val="000000" w:themeColor="text1"/>
          <w:spacing w:val="-1"/>
          <w:sz w:val="24"/>
          <w:szCs w:val="24"/>
        </w:rPr>
        <w:t>W 2020 roku: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8364" w:leader="none"/>
        </w:tabs>
        <w:spacing w:lineRule="auto" w:line="240" w:before="0" w:after="0"/>
        <w:contextualSpacing/>
        <w:jc w:val="both"/>
        <w:rPr>
          <w:rFonts w:ascii="Lato" w:hAnsi="Lato" w:eastAsia="Times New Roman"/>
          <w:b/>
          <w:b/>
          <w:bCs/>
          <w:color w:val="000000" w:themeColor="text1"/>
          <w:spacing w:val="-2"/>
          <w:sz w:val="24"/>
          <w:szCs w:val="24"/>
        </w:rPr>
      </w:pPr>
      <w:r>
        <w:rPr>
          <w:rFonts w:eastAsia="Times New Roman" w:ascii="Lato" w:hAnsi="Lato"/>
          <w:color w:val="000000" w:themeColor="text1"/>
          <w:spacing w:val="-1"/>
          <w:sz w:val="24"/>
          <w:szCs w:val="24"/>
        </w:rPr>
        <w:t xml:space="preserve">tytuł naukowy profesora otrzymało </w:t>
      </w:r>
      <w:r>
        <w:rPr>
          <w:rFonts w:eastAsia="Times New Roman" w:ascii="Lato" w:hAnsi="Lato"/>
          <w:b/>
          <w:color w:val="000000" w:themeColor="text1"/>
          <w:spacing w:val="-1"/>
          <w:sz w:val="24"/>
          <w:szCs w:val="24"/>
        </w:rPr>
        <w:t>28</w:t>
      </w:r>
      <w:r>
        <w:rPr>
          <w:rFonts w:eastAsia="Times New Roman" w:ascii="Lato" w:hAnsi="Lato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Lato" w:hAnsi="Lato"/>
          <w:b/>
          <w:color w:val="000000" w:themeColor="text1"/>
          <w:spacing w:val="-1"/>
          <w:sz w:val="24"/>
          <w:szCs w:val="24"/>
        </w:rPr>
        <w:t>profesor</w:t>
      </w:r>
      <w:r>
        <w:rPr>
          <w:rFonts w:eastAsia="Times New Roman" w:ascii="Lato" w:hAnsi="Lato"/>
          <w:b/>
          <w:color w:val="000000" w:themeColor="text1"/>
          <w:spacing w:val="-1"/>
          <w:sz w:val="24"/>
          <w:szCs w:val="24"/>
        </w:rPr>
        <w:t>ów</w:t>
      </w:r>
      <w:r>
        <w:rPr>
          <w:rFonts w:eastAsia="Times New Roman" w:ascii="Lato" w:hAnsi="Lato"/>
          <w:color w:val="000000" w:themeColor="text1"/>
          <w:spacing w:val="-1"/>
          <w:sz w:val="24"/>
          <w:szCs w:val="24"/>
        </w:rPr>
        <w:t xml:space="preserve"> (</w:t>
      </w:r>
      <w:r>
        <w:rPr>
          <w:rFonts w:eastAsia="Times New Roman" w:ascii="Lato" w:hAnsi="Lato"/>
          <w:color w:val="000000" w:themeColor="text1"/>
          <w:spacing w:val="-2"/>
          <w:sz w:val="24"/>
          <w:szCs w:val="24"/>
        </w:rPr>
        <w:t xml:space="preserve">z tego </w:t>
      </w:r>
      <w:r>
        <w:rPr>
          <w:rFonts w:eastAsia="Times New Roman" w:ascii="Lato" w:hAnsi="Lato"/>
          <w:b/>
          <w:color w:val="000000" w:themeColor="text1"/>
          <w:spacing w:val="-2"/>
          <w:sz w:val="24"/>
          <w:szCs w:val="24"/>
        </w:rPr>
        <w:t>7</w:t>
      </w:r>
      <w:r>
        <w:rPr>
          <w:rFonts w:eastAsia="Times New Roman" w:ascii="Lato" w:hAnsi="Lato"/>
          <w:color w:val="000000" w:themeColor="text1"/>
          <w:spacing w:val="-2"/>
          <w:sz w:val="24"/>
          <w:szCs w:val="24"/>
        </w:rPr>
        <w:t xml:space="preserve"> z </w:t>
      </w:r>
      <w:r>
        <w:rPr>
          <w:rFonts w:ascii="Lato" w:hAnsi="Lato"/>
          <w:color w:val="000000" w:themeColor="text1"/>
          <w:sz w:val="24"/>
          <w:szCs w:val="24"/>
        </w:rPr>
        <w:t>Collegium</w:t>
      </w:r>
      <w:r>
        <w:rPr>
          <w:rFonts w:eastAsia="Times New Roman" w:ascii="Lato" w:hAnsi="Lato"/>
          <w:color w:val="000000" w:themeColor="text1"/>
          <w:spacing w:val="-2"/>
          <w:sz w:val="24"/>
          <w:szCs w:val="24"/>
        </w:rPr>
        <w:t xml:space="preserve"> Medicum);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ato" w:hAnsi="Lato"/>
          <w:b/>
          <w:b/>
          <w:color w:val="000000" w:themeColor="text1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46</w:t>
      </w:r>
      <w:r>
        <w:rPr>
          <w:rFonts w:ascii="Lato" w:hAnsi="Lato"/>
          <w:color w:val="000000" w:themeColor="text1"/>
          <w:sz w:val="24"/>
          <w:szCs w:val="24"/>
        </w:rPr>
        <w:t xml:space="preserve"> nauczycieli akademickich uzyskało stopień naukowy doktora habilitowanego </w:t>
        <w:br/>
        <w:t xml:space="preserve">(z tego </w:t>
      </w:r>
      <w:r>
        <w:rPr>
          <w:rFonts w:ascii="Lato" w:hAnsi="Lato"/>
          <w:b/>
          <w:color w:val="000000" w:themeColor="text1"/>
          <w:sz w:val="24"/>
          <w:szCs w:val="24"/>
        </w:rPr>
        <w:t>20</w:t>
      </w:r>
      <w:r>
        <w:rPr>
          <w:rFonts w:ascii="Lato" w:hAnsi="Lato"/>
          <w:color w:val="000000" w:themeColor="text1"/>
          <w:sz w:val="24"/>
          <w:szCs w:val="24"/>
        </w:rPr>
        <w:t xml:space="preserve"> z Col</w:t>
      </w:r>
      <w:bookmarkStart w:id="0" w:name="_GoBack"/>
      <w:bookmarkEnd w:id="0"/>
      <w:r>
        <w:rPr>
          <w:rFonts w:ascii="Lato" w:hAnsi="Lato"/>
          <w:color w:val="000000" w:themeColor="text1"/>
          <w:sz w:val="24"/>
          <w:szCs w:val="24"/>
        </w:rPr>
        <w:t>legium Medicum);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ato" w:hAnsi="Lato"/>
          <w:b/>
          <w:b/>
          <w:color w:val="000000" w:themeColor="text1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  <w:t>41</w:t>
      </w:r>
      <w:r>
        <w:rPr>
          <w:rFonts w:ascii="Lato" w:hAnsi="Lato"/>
          <w:color w:val="000000" w:themeColor="text1"/>
          <w:sz w:val="24"/>
          <w:szCs w:val="24"/>
        </w:rPr>
        <w:t xml:space="preserve"> nauczycieli akademickich uzyskało stopień naukowy doktora </w:t>
        <w:br/>
        <w:t xml:space="preserve">(z tego </w:t>
      </w:r>
      <w:r>
        <w:rPr>
          <w:rFonts w:ascii="Lato" w:hAnsi="Lato"/>
          <w:b/>
          <w:color w:val="000000" w:themeColor="text1"/>
          <w:sz w:val="24"/>
          <w:szCs w:val="24"/>
        </w:rPr>
        <w:t>22</w:t>
      </w:r>
      <w:r>
        <w:rPr>
          <w:rFonts w:ascii="Lato" w:hAnsi="Lato"/>
          <w:color w:val="000000" w:themeColor="text1"/>
          <w:sz w:val="24"/>
          <w:szCs w:val="24"/>
        </w:rPr>
        <w:t xml:space="preserve"> z Collegium Medicum).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Lato" w:hAnsi="Lato"/>
          <w:b/>
          <w:b/>
          <w:color w:val="000000" w:themeColor="text1"/>
          <w:sz w:val="24"/>
          <w:szCs w:val="24"/>
        </w:rPr>
      </w:pPr>
      <w:r>
        <w:rPr>
          <w:rFonts w:ascii="Lato" w:hAnsi="Lato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Lato" w:hAnsi="Lato" w:cs="Lato"/>
          <w:bCs/>
          <w:color w:val="000000" w:themeColor="text1"/>
          <w:sz w:val="24"/>
          <w:szCs w:val="24"/>
          <w:lang w:eastAsia="pl-PL"/>
        </w:rPr>
      </w:pPr>
      <w:r>
        <w:rPr>
          <w:rFonts w:ascii="Lato" w:hAnsi="Lato"/>
          <w:color w:val="000000" w:themeColor="text1"/>
          <w:spacing w:val="3"/>
          <w:sz w:val="24"/>
          <w:szCs w:val="24"/>
        </w:rPr>
        <w:t xml:space="preserve">Z </w:t>
      </w:r>
      <w:r>
        <w:rPr>
          <w:rFonts w:ascii="Lato" w:hAnsi="Lato"/>
          <w:b/>
          <w:color w:val="000000" w:themeColor="text1"/>
          <w:spacing w:val="3"/>
          <w:sz w:val="24"/>
          <w:szCs w:val="24"/>
        </w:rPr>
        <w:t>281</w:t>
      </w:r>
      <w:r>
        <w:rPr>
          <w:rFonts w:ascii="Lato" w:hAnsi="Lato"/>
          <w:color w:val="000000" w:themeColor="text1"/>
          <w:spacing w:val="3"/>
          <w:sz w:val="24"/>
          <w:szCs w:val="24"/>
        </w:rPr>
        <w:t xml:space="preserve"> profesor</w:t>
      </w:r>
      <w:r>
        <w:rPr>
          <w:rFonts w:eastAsia="Times New Roman" w:ascii="Lato" w:hAnsi="Lato"/>
          <w:color w:val="000000" w:themeColor="text1"/>
          <w:spacing w:val="3"/>
          <w:sz w:val="24"/>
          <w:szCs w:val="24"/>
        </w:rPr>
        <w:t xml:space="preserve">ów z tytułem naukowym - dla </w:t>
      </w:r>
      <w:r>
        <w:rPr>
          <w:rFonts w:eastAsia="Times New Roman" w:ascii="Lato" w:hAnsi="Lato"/>
          <w:b/>
          <w:color w:val="000000" w:themeColor="text1"/>
          <w:spacing w:val="3"/>
          <w:sz w:val="24"/>
          <w:szCs w:val="24"/>
        </w:rPr>
        <w:t>266</w:t>
      </w:r>
      <w:r>
        <w:rPr>
          <w:rFonts w:eastAsia="Times New Roman" w:ascii="Lato" w:hAnsi="Lato"/>
          <w:color w:val="000000" w:themeColor="text1"/>
          <w:spacing w:val="3"/>
          <w:sz w:val="24"/>
          <w:szCs w:val="24"/>
        </w:rPr>
        <w:t xml:space="preserve"> UMK jest podstawowym </w:t>
      </w:r>
      <w:r>
        <w:rPr>
          <w:rFonts w:eastAsia="Times New Roman" w:ascii="Lato" w:hAnsi="Lato"/>
          <w:color w:val="000000" w:themeColor="text1"/>
          <w:spacing w:val="2"/>
          <w:sz w:val="24"/>
          <w:szCs w:val="24"/>
        </w:rPr>
        <w:t xml:space="preserve">miejscem pracy, a dla </w:t>
      </w:r>
      <w:r>
        <w:rPr>
          <w:rFonts w:eastAsia="Times New Roman" w:ascii="Lato" w:hAnsi="Lato"/>
          <w:b/>
          <w:color w:val="000000" w:themeColor="text1"/>
          <w:spacing w:val="2"/>
          <w:sz w:val="24"/>
          <w:szCs w:val="24"/>
        </w:rPr>
        <w:t>15</w:t>
      </w:r>
      <w:r>
        <w:rPr>
          <w:rFonts w:eastAsia="Times New Roman" w:ascii="Lato" w:hAnsi="Lato"/>
          <w:color w:val="000000" w:themeColor="text1"/>
          <w:spacing w:val="2"/>
          <w:sz w:val="24"/>
          <w:szCs w:val="24"/>
        </w:rPr>
        <w:t xml:space="preserve"> UMK jest dodatkowym miejscem pracy. </w:t>
      </w:r>
      <w:r>
        <w:rPr>
          <w:rFonts w:eastAsia="Times New Roman" w:ascii="Lato" w:hAnsi="Lato"/>
          <w:color w:val="000000" w:themeColor="text1"/>
          <w:sz w:val="24"/>
          <w:szCs w:val="24"/>
        </w:rPr>
        <w:t xml:space="preserve">Na stanowiskach nauczycieli akademickich zatrudnionych jest </w:t>
      </w:r>
      <w:r>
        <w:rPr>
          <w:rFonts w:eastAsia="Times New Roman" w:ascii="Lato" w:hAnsi="Lato"/>
          <w:b/>
          <w:color w:val="000000" w:themeColor="text1"/>
          <w:sz w:val="24"/>
          <w:szCs w:val="24"/>
        </w:rPr>
        <w:t>53 cudzoziemców</w:t>
      </w:r>
      <w:r>
        <w:rPr>
          <w:rFonts w:eastAsia="Times New Roman" w:ascii="Lato" w:hAnsi="Lato"/>
          <w:color w:val="000000" w:themeColor="text1"/>
          <w:sz w:val="24"/>
          <w:szCs w:val="24"/>
        </w:rPr>
        <w:t>.</w:t>
      </w:r>
    </w:p>
    <w:p>
      <w:pPr>
        <w:pStyle w:val="Normal"/>
        <w:spacing w:before="0" w:after="120"/>
        <w:jc w:val="right"/>
        <w:rPr>
          <w:rFonts w:ascii="Lato" w:hAnsi="Lato"/>
          <w:i/>
          <w:i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ato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00" w:hanging="54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9a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8b059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d95d9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Nagwek3Znak"/>
    <w:uiPriority w:val="99"/>
    <w:qFormat/>
    <w:rsid w:val="004d29a9"/>
    <w:pPr>
      <w:spacing w:lineRule="auto" w:line="240" w:beforeAutospacing="1" w:afterAutospacing="1"/>
      <w:outlineLvl w:val="2"/>
    </w:pPr>
    <w:rPr>
      <w:b/>
      <w:bCs/>
      <w:sz w:val="27"/>
      <w:szCs w:val="27"/>
      <w:lang w:eastAsia="pl-PL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3f085f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rsid w:val="004d29a9"/>
    <w:rPr>
      <w:rFonts w:ascii="Calibri" w:hAnsi="Calibri" w:eastAsia="Calibri" w:cs="Calibri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4d29a9"/>
    <w:rPr>
      <w:rFonts w:cs="Times New Roman"/>
      <w:b/>
      <w:bCs/>
    </w:rPr>
  </w:style>
  <w:style w:type="character" w:styleId="InternetLink">
    <w:name w:val="Hyperlink"/>
    <w:basedOn w:val="DefaultParagraphFont"/>
    <w:uiPriority w:val="99"/>
    <w:rsid w:val="004d29a9"/>
    <w:rPr>
      <w:rFonts w:cs="Times New Roman"/>
      <w:color w:val="0000FF"/>
      <w:u w:val="single"/>
    </w:rPr>
  </w:style>
  <w:style w:type="character" w:styleId="NormalnyWebZnak" w:customStyle="1">
    <w:name w:val="Normalny (Web) Znak"/>
    <w:basedOn w:val="DefaultParagraphFont"/>
    <w:link w:val="NormalnyWeb"/>
    <w:uiPriority w:val="99"/>
    <w:qFormat/>
    <w:rsid w:val="004d29a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29a9"/>
    <w:rPr>
      <w:rFonts w:ascii="Tahoma" w:hAnsi="Tahoma" w:eastAsia="Calibri" w:cs="Tahoma"/>
      <w:sz w:val="16"/>
      <w:szCs w:val="16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f085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f085f"/>
    <w:rPr>
      <w:i/>
      <w:iCs/>
    </w:rPr>
  </w:style>
  <w:style w:type="character" w:styleId="VisitedInternetLink">
    <w:name w:val="FollowedHyperlink"/>
    <w:basedOn w:val="DefaultParagraphFont"/>
    <w:uiPriority w:val="99"/>
    <w:semiHidden/>
    <w:unhideWhenUsed/>
    <w:rsid w:val="00d4367b"/>
    <w:rPr>
      <w:color w:val="800080" w:themeColor="followed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a3605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ojvnm2t" w:customStyle="1">
    <w:name w:val="tojvnm2t"/>
    <w:basedOn w:val="DefaultParagraphFont"/>
    <w:qFormat/>
    <w:rsid w:val="00f00cc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b059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2edcug0" w:customStyle="1">
    <w:name w:val="d2edcug0"/>
    <w:basedOn w:val="DefaultParagraphFont"/>
    <w:qFormat/>
    <w:rsid w:val="005b3f19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d95d9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NormalnyWebZnak"/>
    <w:uiPriority w:val="99"/>
    <w:qFormat/>
    <w:rsid w:val="004d29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9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1b2"/>
    <w:pPr>
      <w:spacing w:before="0" w:after="200"/>
      <w:ind w:left="720" w:hanging="0"/>
      <w:contextualSpacing/>
    </w:pPr>
    <w:rPr/>
  </w:style>
  <w:style w:type="paragraph" w:styleId="TextBodyIndent">
    <w:name w:val="Body Text Indent"/>
    <w:basedOn w:val="Normal"/>
    <w:link w:val="TekstpodstawowywcityZnak"/>
    <w:semiHidden/>
    <w:rsid w:val="00a36053"/>
    <w:pPr>
      <w:spacing w:lineRule="auto" w:line="240" w:before="0" w:after="0"/>
      <w:ind w:left="360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ead" w:customStyle="1">
    <w:name w:val="lead"/>
    <w:basedOn w:val="Normal"/>
    <w:qFormat/>
    <w:rsid w:val="000620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pla" w:customStyle="1">
    <w:name w:val="apla"/>
    <w:basedOn w:val="Normal"/>
    <w:qFormat/>
    <w:rsid w:val="002812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AF88-07DE-4C92-99F3-B58407EA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256</Words>
  <Characters>1487</Characters>
  <CharactersWithSpaces>1730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Magdalena Janowska</dc:creator>
  <dc:description/>
  <dc:language>pl-PL</dc:language>
  <cp:lastModifiedBy>Magdalena Janowska</cp:lastModifiedBy>
  <dcterms:modified xsi:type="dcterms:W3CDTF">2021-02-19T06:37:00Z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